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6E" w:rsidRDefault="009B477C" w:rsidP="00D945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i/>
          <w:sz w:val="32"/>
          <w:szCs w:val="32"/>
        </w:rPr>
        <w:t>Играем, речь развиваем (детские онлайн игры)</w:t>
      </w:r>
    </w:p>
    <w:bookmarkEnd w:id="0"/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В наше время компьютеры так глубоко проникли во все сферы нашей жизни, что жизнь без этой умной машины сложно себе представить. Наши дети родились и растут в мире, где компьютер - такая же привычная вещь, как телевизоры, автомобили, электрическое освещение.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Подходящие по возрасту развивающие игры способны расширить кругозор ребёнка и в игровой форме дать ему необходимые знания. Использовать компьютер в обучающих целях можно уже с 1,5 лет, когда ребенок проявляет активный интерес не только к окружающим его предметам, но и к изображениям, которые он видит в книжках. Разглядывая вместе иллюстрации с изображением животных, можно привлечь компьютер и Интернет в качестве дополнительного наглядного пособия.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b/>
          <w:sz w:val="24"/>
          <w:szCs w:val="24"/>
        </w:rPr>
        <w:t>На сайте http://igraem.pro/</w:t>
      </w:r>
      <w:r w:rsidRPr="00B27954">
        <w:rPr>
          <w:rFonts w:ascii="Times New Roman" w:hAnsi="Times New Roman" w:cs="Times New Roman"/>
          <w:sz w:val="24"/>
          <w:szCs w:val="24"/>
        </w:rPr>
        <w:t xml:space="preserve"> размещены интересные бесплатные онлайн игры, на общее развитие ребенка, на развитие речи, внимания, памяти, логики.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Компьютерные игры развивают у ребенка: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быстроту реакции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мелкую моторику рук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визуальное восприятие объектов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память и внимание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логическое мышление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зрительно-моторную координацию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Компьютерные игры учат ребенка: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классифицировать и обобщать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аналитически мыслить в нестандартной ситуации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добиваться своей цели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совершенствовать интеллектуальные навыки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 xml:space="preserve">Играя в компьютерные игры, ребенок попадает в волшебную сказку, где существует свой мир. Этот мир так похож на настоящий! Когда герои компьютерной игры предлагают малышу починить стену домика (правильно сложив </w:t>
      </w:r>
      <w:proofErr w:type="spellStart"/>
      <w:r w:rsidRPr="00B2795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27954">
        <w:rPr>
          <w:rFonts w:ascii="Times New Roman" w:hAnsi="Times New Roman" w:cs="Times New Roman"/>
          <w:sz w:val="24"/>
          <w:szCs w:val="24"/>
        </w:rPr>
        <w:t>) или расположить цифры по порядку, чтобы добраться до сокровищ, дети ощущают свою значимость. А если в конце задания ему говорят «молодец, ты справился отлично», это вызывает у ребенка восторг!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Прекрасно нарисованные, веселые и добрые детские компьютерные игры несут в себе много интересного, умного, забавного и полностью направлены на то, чтобы дети развивали и совершенствовали свои знания. А удобное и понятное управление и выполненное профессиональными актерами озвучивание сделают каждую игру настоящим праздником.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Главная задача родителей — контролировать время, которое ребенок сидит за компьютером.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Средние ограничения по времени занятий для детского возраста приблизительно таковы: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- в 3–4 года ребенок может находиться у компьютера от 15 до 25 минут;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- в 5–6 лет – от 20 до 35 минут;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- в 7–8 лет – от 40 до 60 минут.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Усаживать ребенка за компьютер нужно так, чтобы расстояние между монитором и глазами ребенка составляло 40-50 сантиметров.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 xml:space="preserve">• Вечером следует вообще ограничивать работу ребенка за компьютером, особенно нельзя позволять играть в динамичные игры – эмоциональное напряжение </w:t>
      </w:r>
      <w:proofErr w:type="gramStart"/>
      <w:r w:rsidRPr="00B27954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B27954">
        <w:rPr>
          <w:rFonts w:ascii="Times New Roman" w:hAnsi="Times New Roman" w:cs="Times New Roman"/>
          <w:sz w:val="24"/>
          <w:szCs w:val="24"/>
        </w:rPr>
        <w:t xml:space="preserve"> их может негативно сказаться на сне.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Каждые 20 минут ваш ребенок должен оторвать глаз от компьютера и посмотреть на объект, удаленный от него, по меньшей мере, на 20 метров, по крайней мере 10 секунд.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Источник света должен быть слева от монитора.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Спина и ноги ребенка должны иметь опору.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lastRenderedPageBreak/>
        <w:t>• Компьютерные уроки для дошкольников не должны превышать 15 минут, для младших школьников 20-ти минут.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Обязательно формируйте у ребёнка правильное отношение к компьютеру. И словом, и действием приучайте его, что компьютер – рабочая машина, и использовать его можно только для учебы или работы.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• Родителям также не следует забывать о других правилах, сохраняющих здоровье: занятия за компьютером, нужно чередовать с подвижными играми или физическими упражнениями, а компьютерные игры, требующие быстрой мышечной и зрительной реакции, – с более спокойными (головоломками и логическими играми).</w:t>
      </w:r>
    </w:p>
    <w:p w:rsidR="00D9456E" w:rsidRPr="00B27954" w:rsidRDefault="00D9456E" w:rsidP="00D9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54">
        <w:rPr>
          <w:rFonts w:ascii="Times New Roman" w:hAnsi="Times New Roman" w:cs="Times New Roman"/>
          <w:sz w:val="24"/>
          <w:szCs w:val="24"/>
        </w:rPr>
        <w:t>Если родители смогут подойти к обучению ребенка за компьютером ответственно, оно станет для него полезным и безопасным!</w:t>
      </w:r>
    </w:p>
    <w:p w:rsidR="00FF38D8" w:rsidRDefault="00FF38D8"/>
    <w:sectPr w:rsidR="00FF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71"/>
    <w:rsid w:val="00022013"/>
    <w:rsid w:val="00731CED"/>
    <w:rsid w:val="009B477C"/>
    <w:rsid w:val="00D9456E"/>
    <w:rsid w:val="00E87C71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9D07"/>
  <w15:chartTrackingRefBased/>
  <w15:docId w15:val="{B386581B-F7DD-4B81-BC21-8039FA3E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6</cp:revision>
  <dcterms:created xsi:type="dcterms:W3CDTF">2020-04-10T13:47:00Z</dcterms:created>
  <dcterms:modified xsi:type="dcterms:W3CDTF">2020-04-13T07:25:00Z</dcterms:modified>
</cp:coreProperties>
</file>